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50481" w14:textId="629B3774" w:rsidR="001D6ED9" w:rsidRPr="001D6ED9" w:rsidRDefault="001D6ED9" w:rsidP="001D6ED9">
      <w:pPr>
        <w:adjustRightInd w:val="0"/>
        <w:snapToGrid w:val="0"/>
        <w:spacing w:line="240" w:lineRule="atLeast"/>
        <w:jc w:val="right"/>
        <w:rPr>
          <w:rFonts w:ascii="標楷體" w:eastAsia="標楷體" w:hAnsi="標楷體"/>
          <w:bCs/>
          <w:color w:val="000000" w:themeColor="text1"/>
          <w:szCs w:val="28"/>
        </w:rPr>
      </w:pPr>
      <w:r w:rsidRPr="001D6ED9">
        <w:rPr>
          <w:rFonts w:ascii="標楷體" w:eastAsia="標楷體" w:hAnsi="標楷體" w:hint="eastAsia"/>
          <w:bCs/>
          <w:color w:val="000000" w:themeColor="text1"/>
          <w:szCs w:val="28"/>
        </w:rPr>
        <w:t>【</w:t>
      </w:r>
      <w:r w:rsidR="00AB0C33" w:rsidRPr="00AB0C33">
        <w:rPr>
          <w:rFonts w:ascii="標楷體" w:eastAsia="標楷體" w:hAnsi="標楷體" w:hint="eastAsia"/>
          <w:bCs/>
          <w:color w:val="000000" w:themeColor="text1"/>
          <w:szCs w:val="28"/>
        </w:rPr>
        <w:t>111年</w:t>
      </w:r>
      <w:r w:rsidR="00086FA9">
        <w:rPr>
          <w:rFonts w:ascii="標楷體" w:eastAsia="標楷體" w:hAnsi="標楷體"/>
          <w:bCs/>
          <w:color w:val="000000" w:themeColor="text1"/>
          <w:szCs w:val="28"/>
        </w:rPr>
        <w:t>7</w:t>
      </w:r>
      <w:r w:rsidR="00AB0C33" w:rsidRPr="00AB0C33">
        <w:rPr>
          <w:rFonts w:ascii="標楷體" w:eastAsia="標楷體" w:hAnsi="標楷體" w:hint="eastAsia"/>
          <w:bCs/>
          <w:color w:val="000000" w:themeColor="text1"/>
          <w:szCs w:val="28"/>
        </w:rPr>
        <w:t>月</w:t>
      </w:r>
      <w:r w:rsidR="00086FA9">
        <w:rPr>
          <w:rFonts w:ascii="標楷體" w:eastAsia="標楷體" w:hAnsi="標楷體"/>
          <w:bCs/>
          <w:color w:val="000000" w:themeColor="text1"/>
          <w:szCs w:val="28"/>
        </w:rPr>
        <w:t>27</w:t>
      </w:r>
      <w:r w:rsidR="00AB0C33" w:rsidRPr="00AB0C33">
        <w:rPr>
          <w:rFonts w:ascii="標楷體" w:eastAsia="標楷體" w:hAnsi="標楷體" w:hint="eastAsia"/>
          <w:bCs/>
          <w:color w:val="000000" w:themeColor="text1"/>
          <w:szCs w:val="28"/>
        </w:rPr>
        <w:t>日</w:t>
      </w:r>
      <w:r w:rsidR="00AB0C33" w:rsidRPr="001D6ED9">
        <w:rPr>
          <w:rFonts w:ascii="標楷體" w:eastAsia="標楷體" w:hAnsi="標楷體" w:hint="eastAsia"/>
          <w:bCs/>
          <w:color w:val="000000" w:themeColor="text1"/>
          <w:szCs w:val="28"/>
        </w:rPr>
        <w:t>發布</w:t>
      </w:r>
      <w:r w:rsidRPr="001D6ED9">
        <w:rPr>
          <w:rFonts w:ascii="標楷體" w:eastAsia="標楷體" w:hAnsi="標楷體" w:hint="eastAsia"/>
          <w:bCs/>
          <w:color w:val="000000" w:themeColor="text1"/>
          <w:szCs w:val="28"/>
        </w:rPr>
        <w:t>】</w:t>
      </w:r>
    </w:p>
    <w:p w14:paraId="4653EA9B" w14:textId="77777777" w:rsidR="001D6ED9" w:rsidRDefault="001D6ED9" w:rsidP="008709FC">
      <w:pPr>
        <w:adjustRightInd w:val="0"/>
        <w:snapToGrid w:val="0"/>
        <w:spacing w:line="240" w:lineRule="atLeast"/>
        <w:jc w:val="center"/>
        <w:rPr>
          <w:rFonts w:eastAsia="標楷體"/>
          <w:b/>
          <w:bCs/>
          <w:color w:val="000000" w:themeColor="text1"/>
          <w:sz w:val="28"/>
          <w:szCs w:val="28"/>
        </w:rPr>
      </w:pPr>
    </w:p>
    <w:p w14:paraId="6342D23D" w14:textId="67989264" w:rsidR="008709FC" w:rsidRPr="008372F7" w:rsidRDefault="008709FC" w:rsidP="008372F7">
      <w:pPr>
        <w:adjustRightInd w:val="0"/>
        <w:snapToGrid w:val="0"/>
        <w:spacing w:line="440" w:lineRule="exact"/>
        <w:jc w:val="center"/>
        <w:rPr>
          <w:rFonts w:eastAsia="標楷體"/>
          <w:b/>
          <w:bCs/>
          <w:color w:val="000000" w:themeColor="text1"/>
          <w:sz w:val="32"/>
          <w:szCs w:val="28"/>
        </w:rPr>
      </w:pPr>
      <w:r w:rsidRPr="008372F7">
        <w:rPr>
          <w:rFonts w:eastAsia="標楷體" w:hint="eastAsia"/>
          <w:b/>
          <w:bCs/>
          <w:color w:val="000000" w:themeColor="text1"/>
          <w:sz w:val="32"/>
          <w:szCs w:val="28"/>
        </w:rPr>
        <w:t>國立臺灣大學昆蟲學系附設昆蟲標本館</w:t>
      </w:r>
    </w:p>
    <w:p w14:paraId="15884D3F" w14:textId="77777777" w:rsidR="008709FC" w:rsidRPr="001D6ED9" w:rsidRDefault="008709FC" w:rsidP="008372F7">
      <w:pPr>
        <w:adjustRightInd w:val="0"/>
        <w:snapToGrid w:val="0"/>
        <w:spacing w:line="440" w:lineRule="exact"/>
        <w:jc w:val="center"/>
        <w:rPr>
          <w:rFonts w:eastAsia="標楷體"/>
          <w:b/>
          <w:bCs/>
          <w:color w:val="000000" w:themeColor="text1"/>
          <w:sz w:val="28"/>
          <w:szCs w:val="28"/>
        </w:rPr>
      </w:pPr>
      <w:r w:rsidRPr="008372F7">
        <w:rPr>
          <w:rFonts w:eastAsia="標楷體" w:hint="eastAsia"/>
          <w:b/>
          <w:bCs/>
          <w:color w:val="000000" w:themeColor="text1"/>
          <w:sz w:val="32"/>
          <w:szCs w:val="28"/>
        </w:rPr>
        <w:t>蒐藏品管理辦法</w:t>
      </w:r>
    </w:p>
    <w:p w14:paraId="2908309F" w14:textId="1D6B2985" w:rsidR="008709FC" w:rsidRPr="008372F7" w:rsidRDefault="008709FC" w:rsidP="008372F7">
      <w:pPr>
        <w:spacing w:beforeLines="50" w:before="180" w:line="0" w:lineRule="atLeas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8372F7">
        <w:rPr>
          <w:rFonts w:ascii="標楷體" w:eastAsia="標楷體" w:hAnsi="標楷體"/>
          <w:color w:val="000000" w:themeColor="text1"/>
          <w:sz w:val="20"/>
          <w:szCs w:val="20"/>
        </w:rPr>
        <w:t>91</w:t>
      </w:r>
      <w:r w:rsidRPr="008372F7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Pr="008372F7">
        <w:rPr>
          <w:rFonts w:ascii="標楷體" w:eastAsia="標楷體" w:hAnsi="標楷體"/>
          <w:color w:val="000000" w:themeColor="text1"/>
          <w:sz w:val="20"/>
          <w:szCs w:val="20"/>
        </w:rPr>
        <w:t>4</w:t>
      </w:r>
      <w:r w:rsidRPr="008372F7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Pr="008372F7">
        <w:rPr>
          <w:rFonts w:ascii="標楷體" w:eastAsia="標楷體" w:hAnsi="標楷體"/>
          <w:color w:val="000000" w:themeColor="text1"/>
          <w:sz w:val="20"/>
          <w:szCs w:val="20"/>
        </w:rPr>
        <w:t>30</w:t>
      </w:r>
      <w:r w:rsidRPr="008372F7">
        <w:rPr>
          <w:rFonts w:ascii="標楷體" w:eastAsia="標楷體" w:hAnsi="標楷體" w:hint="eastAsia"/>
          <w:color w:val="000000" w:themeColor="text1"/>
          <w:sz w:val="20"/>
          <w:szCs w:val="20"/>
        </w:rPr>
        <w:t>日經本系</w:t>
      </w:r>
      <w:r w:rsidR="00514F47" w:rsidRPr="008372F7">
        <w:rPr>
          <w:rFonts w:ascii="標楷體" w:eastAsia="標楷體" w:hAnsi="標楷體"/>
          <w:color w:val="000000" w:themeColor="text1"/>
          <w:sz w:val="20"/>
          <w:szCs w:val="20"/>
        </w:rPr>
        <w:t>90</w:t>
      </w:r>
      <w:r w:rsidRPr="008372F7">
        <w:rPr>
          <w:rFonts w:ascii="標楷體" w:eastAsia="標楷體" w:hAnsi="標楷體" w:hint="eastAsia"/>
          <w:color w:val="000000" w:themeColor="text1"/>
          <w:sz w:val="20"/>
          <w:szCs w:val="20"/>
        </w:rPr>
        <w:t>學年度第二學期第二次系務會議討論通過</w:t>
      </w:r>
    </w:p>
    <w:p w14:paraId="3A3E0939" w14:textId="77777777" w:rsidR="008709FC" w:rsidRPr="008372F7" w:rsidRDefault="008709FC" w:rsidP="008372F7">
      <w:pPr>
        <w:spacing w:line="0" w:lineRule="atLeas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8372F7">
        <w:rPr>
          <w:rFonts w:ascii="標楷體" w:eastAsia="標楷體" w:hAnsi="標楷體"/>
          <w:color w:val="000000" w:themeColor="text1"/>
          <w:sz w:val="20"/>
          <w:szCs w:val="20"/>
        </w:rPr>
        <w:t>103</w:t>
      </w:r>
      <w:r w:rsidRPr="008372F7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Pr="008372F7">
        <w:rPr>
          <w:rFonts w:ascii="標楷體" w:eastAsia="標楷體" w:hAnsi="標楷體"/>
          <w:color w:val="000000" w:themeColor="text1"/>
          <w:sz w:val="20"/>
          <w:szCs w:val="20"/>
        </w:rPr>
        <w:t>12</w:t>
      </w:r>
      <w:r w:rsidRPr="008372F7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Pr="008372F7">
        <w:rPr>
          <w:rFonts w:ascii="標楷體" w:eastAsia="標楷體" w:hAnsi="標楷體"/>
          <w:color w:val="000000" w:themeColor="text1"/>
          <w:sz w:val="20"/>
          <w:szCs w:val="20"/>
        </w:rPr>
        <w:t>29</w:t>
      </w:r>
      <w:r w:rsidRPr="008372F7">
        <w:rPr>
          <w:rFonts w:ascii="標楷體" w:eastAsia="標楷體" w:hAnsi="標楷體" w:hint="eastAsia"/>
          <w:color w:val="000000" w:themeColor="text1"/>
          <w:sz w:val="20"/>
          <w:szCs w:val="20"/>
        </w:rPr>
        <w:t>日經本系標本室管理委員會討論修正</w:t>
      </w:r>
    </w:p>
    <w:p w14:paraId="78F491CA" w14:textId="27CD3EB2" w:rsidR="008709FC" w:rsidRPr="008372F7" w:rsidRDefault="008709FC" w:rsidP="008372F7">
      <w:pPr>
        <w:spacing w:line="0" w:lineRule="atLeas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8372F7">
        <w:rPr>
          <w:rFonts w:ascii="標楷體" w:eastAsia="標楷體" w:hAnsi="標楷體"/>
          <w:color w:val="000000" w:themeColor="text1"/>
          <w:sz w:val="20"/>
          <w:szCs w:val="20"/>
        </w:rPr>
        <w:t>104</w:t>
      </w:r>
      <w:r w:rsidRPr="008372F7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Pr="008372F7">
        <w:rPr>
          <w:rFonts w:ascii="標楷體" w:eastAsia="標楷體" w:hAnsi="標楷體"/>
          <w:color w:val="000000" w:themeColor="text1"/>
          <w:sz w:val="20"/>
          <w:szCs w:val="20"/>
        </w:rPr>
        <w:t>2</w:t>
      </w:r>
      <w:r w:rsidRPr="008372F7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Pr="008372F7">
        <w:rPr>
          <w:rFonts w:ascii="標楷體" w:eastAsia="標楷體" w:hAnsi="標楷體"/>
          <w:color w:val="000000" w:themeColor="text1"/>
          <w:sz w:val="20"/>
          <w:szCs w:val="20"/>
        </w:rPr>
        <w:t>2</w:t>
      </w:r>
      <w:r w:rsidRPr="008372F7">
        <w:rPr>
          <w:rFonts w:ascii="標楷體" w:eastAsia="標楷體" w:hAnsi="標楷體" w:hint="eastAsia"/>
          <w:color w:val="000000" w:themeColor="text1"/>
          <w:sz w:val="20"/>
          <w:szCs w:val="20"/>
        </w:rPr>
        <w:t>日經本系</w:t>
      </w:r>
      <w:r w:rsidRPr="008372F7">
        <w:rPr>
          <w:rFonts w:ascii="標楷體" w:eastAsia="標楷體" w:hAnsi="標楷體"/>
          <w:color w:val="000000" w:themeColor="text1"/>
          <w:sz w:val="20"/>
          <w:szCs w:val="20"/>
        </w:rPr>
        <w:t>103</w:t>
      </w:r>
      <w:r w:rsidRPr="008372F7">
        <w:rPr>
          <w:rFonts w:ascii="標楷體" w:eastAsia="標楷體" w:hAnsi="標楷體" w:hint="eastAsia"/>
          <w:color w:val="000000" w:themeColor="text1"/>
          <w:sz w:val="20"/>
          <w:szCs w:val="20"/>
        </w:rPr>
        <w:t>學年度第二學期第一次系務會議修正通過</w:t>
      </w:r>
    </w:p>
    <w:p w14:paraId="07EAECD0" w14:textId="3B583056" w:rsidR="00FC7E42" w:rsidRPr="00AB0C33" w:rsidRDefault="00FC7E42" w:rsidP="008372F7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AB0C33">
        <w:rPr>
          <w:rFonts w:ascii="標楷體" w:eastAsia="標楷體" w:hAnsi="標楷體"/>
          <w:sz w:val="20"/>
          <w:szCs w:val="20"/>
        </w:rPr>
        <w:t>111</w:t>
      </w:r>
      <w:r w:rsidRPr="00AB0C33">
        <w:rPr>
          <w:rFonts w:ascii="標楷體" w:eastAsia="標楷體" w:hAnsi="標楷體" w:hint="eastAsia"/>
          <w:sz w:val="20"/>
          <w:szCs w:val="20"/>
        </w:rPr>
        <w:t>年</w:t>
      </w:r>
      <w:r w:rsidRPr="00AB0C33">
        <w:rPr>
          <w:rFonts w:ascii="標楷體" w:eastAsia="標楷體" w:hAnsi="標楷體"/>
          <w:sz w:val="20"/>
          <w:szCs w:val="20"/>
        </w:rPr>
        <w:t>7</w:t>
      </w:r>
      <w:r w:rsidRPr="00AB0C33">
        <w:rPr>
          <w:rFonts w:ascii="標楷體" w:eastAsia="標楷體" w:hAnsi="標楷體" w:hint="eastAsia"/>
          <w:sz w:val="20"/>
          <w:szCs w:val="20"/>
        </w:rPr>
        <w:t>月</w:t>
      </w:r>
      <w:r w:rsidRPr="00AB0C33">
        <w:rPr>
          <w:rFonts w:ascii="標楷體" w:eastAsia="標楷體" w:hAnsi="標楷體"/>
          <w:sz w:val="20"/>
          <w:szCs w:val="20"/>
        </w:rPr>
        <w:t>27</w:t>
      </w:r>
      <w:r w:rsidRPr="00AB0C33">
        <w:rPr>
          <w:rFonts w:ascii="標楷體" w:eastAsia="標楷體" w:hAnsi="標楷體" w:hint="eastAsia"/>
          <w:sz w:val="20"/>
          <w:szCs w:val="20"/>
        </w:rPr>
        <w:t>日經本系</w:t>
      </w:r>
      <w:r w:rsidRPr="00AB0C33">
        <w:rPr>
          <w:rFonts w:ascii="標楷體" w:eastAsia="標楷體" w:hAnsi="標楷體"/>
          <w:sz w:val="20"/>
          <w:szCs w:val="20"/>
        </w:rPr>
        <w:t>110</w:t>
      </w:r>
      <w:r w:rsidRPr="00AB0C33">
        <w:rPr>
          <w:rFonts w:ascii="標楷體" w:eastAsia="標楷體" w:hAnsi="標楷體" w:hint="eastAsia"/>
          <w:sz w:val="20"/>
          <w:szCs w:val="20"/>
        </w:rPr>
        <w:t>學年度第二學期第</w:t>
      </w:r>
      <w:r w:rsidR="008372F7" w:rsidRPr="00AB0C33">
        <w:rPr>
          <w:rFonts w:ascii="標楷體" w:eastAsia="標楷體" w:hAnsi="標楷體" w:hint="eastAsia"/>
          <w:sz w:val="20"/>
          <w:szCs w:val="20"/>
        </w:rPr>
        <w:t>三</w:t>
      </w:r>
      <w:r w:rsidRPr="00AB0C33">
        <w:rPr>
          <w:rFonts w:ascii="標楷體" w:eastAsia="標楷體" w:hAnsi="標楷體" w:hint="eastAsia"/>
          <w:sz w:val="20"/>
          <w:szCs w:val="20"/>
        </w:rPr>
        <w:t>次系務會議修正通過</w:t>
      </w:r>
    </w:p>
    <w:p w14:paraId="10517AEE" w14:textId="245C7263" w:rsidR="008709FC" w:rsidRDefault="008709FC" w:rsidP="00AB0C33">
      <w:pPr>
        <w:pStyle w:val="aa"/>
        <w:tabs>
          <w:tab w:val="clear" w:pos="1832"/>
        </w:tabs>
        <w:spacing w:before="180" w:line="440" w:lineRule="exact"/>
        <w:ind w:left="1087" w:hangingChars="453" w:hanging="1087"/>
        <w:jc w:val="both"/>
        <w:rPr>
          <w:color w:val="000000" w:themeColor="text1"/>
        </w:rPr>
      </w:pPr>
      <w:r w:rsidRPr="008709FC">
        <w:rPr>
          <w:color w:val="000000" w:themeColor="text1"/>
        </w:rPr>
        <w:t>第一條</w:t>
      </w:r>
      <w:r w:rsidR="00D436F9">
        <w:rPr>
          <w:color w:val="000000" w:themeColor="text1"/>
        </w:rPr>
        <w:t xml:space="preserve">   </w:t>
      </w:r>
      <w:r w:rsidRPr="008709FC">
        <w:rPr>
          <w:color w:val="000000" w:themeColor="text1"/>
        </w:rPr>
        <w:t>國立臺灣大學昆蟲學系附設昆蟲標本館（下稱本館）為使其蒐藏品充分發揮教學、學術研究或教育展示之功能；並利執行蒐藏品之</w:t>
      </w:r>
      <w:r w:rsidR="00FC7E42">
        <w:rPr>
          <w:rFonts w:hint="eastAsia"/>
          <w:color w:val="000000" w:themeColor="text1"/>
        </w:rPr>
        <w:t>管理</w:t>
      </w:r>
      <w:r w:rsidRPr="008709FC">
        <w:rPr>
          <w:color w:val="000000" w:themeColor="text1"/>
        </w:rPr>
        <w:t>作業，訂定</w:t>
      </w:r>
      <w:r w:rsidR="00FC7E42" w:rsidRPr="008709FC">
        <w:rPr>
          <w:color w:val="000000" w:themeColor="text1"/>
        </w:rPr>
        <w:t>國立臺灣大學昆蟲學系附設昆蟲標本館</w:t>
      </w:r>
      <w:r w:rsidRPr="008709FC">
        <w:rPr>
          <w:color w:val="000000" w:themeColor="text1"/>
        </w:rPr>
        <w:t>蒐藏品管理辦法（下稱本辦法）。</w:t>
      </w:r>
    </w:p>
    <w:p w14:paraId="20E5C7EA" w14:textId="6AC2E7B4" w:rsidR="008709FC" w:rsidRPr="008709FC" w:rsidRDefault="008709FC" w:rsidP="00AB0C33">
      <w:pPr>
        <w:pStyle w:val="aa"/>
        <w:tabs>
          <w:tab w:val="clear" w:pos="1832"/>
        </w:tabs>
        <w:spacing w:before="180" w:line="440" w:lineRule="exact"/>
        <w:ind w:left="1087" w:hangingChars="453" w:hanging="1087"/>
        <w:jc w:val="both"/>
        <w:rPr>
          <w:color w:val="000000" w:themeColor="text1"/>
        </w:rPr>
      </w:pPr>
      <w:r w:rsidRPr="008709FC">
        <w:rPr>
          <w:color w:val="000000" w:themeColor="text1"/>
        </w:rPr>
        <w:t>第二條</w:t>
      </w:r>
      <w:r w:rsidR="005C1F65" w:rsidRPr="008709FC">
        <w:rPr>
          <w:color w:val="000000" w:themeColor="text1"/>
        </w:rPr>
        <w:t xml:space="preserve">  </w:t>
      </w:r>
      <w:r w:rsidR="00D436F9">
        <w:rPr>
          <w:color w:val="000000" w:themeColor="text1"/>
        </w:rPr>
        <w:t xml:space="preserve"> </w:t>
      </w:r>
      <w:r w:rsidRPr="008709FC">
        <w:rPr>
          <w:color w:val="000000" w:themeColor="text1"/>
        </w:rPr>
        <w:t>本辦法所稱蒐藏品除包括實體之動植物標本（下稱標本）外，並包括所有與標本有關之照片、幻燈片、圖片、繪圖、檔案資料、文獻和野外紀錄等。</w:t>
      </w:r>
    </w:p>
    <w:p w14:paraId="09243D54" w14:textId="0C923CF0" w:rsidR="008709FC" w:rsidRPr="008709FC" w:rsidRDefault="008709FC" w:rsidP="00AB0C33">
      <w:pPr>
        <w:pStyle w:val="aa"/>
        <w:tabs>
          <w:tab w:val="clear" w:pos="1832"/>
        </w:tabs>
        <w:spacing w:before="180" w:line="440" w:lineRule="exact"/>
        <w:ind w:left="1087" w:hangingChars="453" w:hanging="1087"/>
        <w:jc w:val="both"/>
        <w:rPr>
          <w:color w:val="000000" w:themeColor="text1"/>
        </w:rPr>
      </w:pPr>
      <w:r w:rsidRPr="008709FC">
        <w:rPr>
          <w:color w:val="000000" w:themeColor="text1"/>
        </w:rPr>
        <w:t>第三條</w:t>
      </w:r>
      <w:r w:rsidR="00D436F9">
        <w:rPr>
          <w:color w:val="000000" w:themeColor="text1"/>
        </w:rPr>
        <w:t xml:space="preserve">   </w:t>
      </w:r>
      <w:r w:rsidRPr="008709FC">
        <w:rPr>
          <w:color w:val="000000" w:themeColor="text1"/>
        </w:rPr>
        <w:t>本館之蒐藏以協助教學及研究為主，以增進人們對自然史的瞭解為宗旨；並重視將蒐藏品妥善安全地保管，以達到永續利用的目的。</w:t>
      </w:r>
    </w:p>
    <w:p w14:paraId="24AFB7B7" w14:textId="5001B459" w:rsidR="008709FC" w:rsidRPr="008709FC" w:rsidRDefault="008709FC" w:rsidP="00AB0C33">
      <w:pPr>
        <w:pStyle w:val="aa"/>
        <w:tabs>
          <w:tab w:val="clear" w:pos="1832"/>
        </w:tabs>
        <w:spacing w:before="180" w:line="440" w:lineRule="exact"/>
        <w:ind w:left="1087" w:hangingChars="453" w:hanging="1087"/>
        <w:jc w:val="both"/>
        <w:rPr>
          <w:color w:val="000000" w:themeColor="text1"/>
        </w:rPr>
      </w:pPr>
      <w:r w:rsidRPr="008709FC">
        <w:rPr>
          <w:color w:val="000000" w:themeColor="text1"/>
        </w:rPr>
        <w:t>第四條</w:t>
      </w:r>
      <w:r w:rsidR="00D436F9">
        <w:rPr>
          <w:color w:val="000000" w:themeColor="text1"/>
        </w:rPr>
        <w:t xml:space="preserve">  </w:t>
      </w:r>
      <w:r w:rsidR="005C1F65" w:rsidRPr="008709FC">
        <w:rPr>
          <w:color w:val="000000" w:themeColor="text1"/>
        </w:rPr>
        <w:t xml:space="preserve"> </w:t>
      </w:r>
      <w:r w:rsidRPr="008709FC">
        <w:rPr>
          <w:color w:val="000000" w:themeColor="text1"/>
        </w:rPr>
        <w:t>本館之蒐藏範圍以昆蟲學或相關學門之教學或研究材料為主要對象；並包含本辦法第二條所提之其他類別相關蒐藏品。</w:t>
      </w:r>
    </w:p>
    <w:p w14:paraId="02D4681D" w14:textId="1770404E" w:rsidR="008709FC" w:rsidRPr="008709FC" w:rsidRDefault="008709FC" w:rsidP="00AB0C33">
      <w:pPr>
        <w:pStyle w:val="aa"/>
        <w:tabs>
          <w:tab w:val="clear" w:pos="1832"/>
        </w:tabs>
        <w:spacing w:before="180" w:line="440" w:lineRule="exact"/>
        <w:ind w:left="1087" w:hangingChars="453" w:hanging="1087"/>
        <w:jc w:val="both"/>
        <w:rPr>
          <w:color w:val="000000" w:themeColor="text1"/>
        </w:rPr>
      </w:pPr>
      <w:r w:rsidRPr="008709FC">
        <w:rPr>
          <w:color w:val="000000" w:themeColor="text1"/>
        </w:rPr>
        <w:t>第五條</w:t>
      </w:r>
      <w:r w:rsidR="00D436F9">
        <w:rPr>
          <w:color w:val="000000" w:themeColor="text1"/>
        </w:rPr>
        <w:t xml:space="preserve">   </w:t>
      </w:r>
      <w:r w:rsidRPr="008709FC">
        <w:rPr>
          <w:color w:val="000000" w:themeColor="text1"/>
        </w:rPr>
        <w:t>本辦法得常設管理委員會以綜理相關業務。</w:t>
      </w:r>
    </w:p>
    <w:p w14:paraId="198029AC" w14:textId="38B16DF9" w:rsidR="008709FC" w:rsidRPr="008709FC" w:rsidRDefault="008709FC" w:rsidP="00AB0C33">
      <w:pPr>
        <w:pStyle w:val="aa"/>
        <w:tabs>
          <w:tab w:val="clear" w:pos="1832"/>
        </w:tabs>
        <w:spacing w:before="180" w:line="440" w:lineRule="exact"/>
        <w:ind w:left="1087" w:hangingChars="453" w:hanging="1087"/>
        <w:jc w:val="both"/>
        <w:rPr>
          <w:color w:val="000000" w:themeColor="text1"/>
        </w:rPr>
      </w:pPr>
      <w:r w:rsidRPr="008709FC">
        <w:rPr>
          <w:color w:val="000000" w:themeColor="text1"/>
        </w:rPr>
        <w:t>第六條</w:t>
      </w:r>
      <w:r w:rsidR="00D436F9">
        <w:rPr>
          <w:color w:val="000000" w:themeColor="text1"/>
        </w:rPr>
        <w:t xml:space="preserve">  </w:t>
      </w:r>
      <w:r w:rsidR="005C1F65" w:rsidRPr="008709FC">
        <w:rPr>
          <w:color w:val="000000" w:themeColor="text1"/>
        </w:rPr>
        <w:t xml:space="preserve"> </w:t>
      </w:r>
      <w:r w:rsidRPr="008709FC">
        <w:rPr>
          <w:color w:val="000000" w:themeColor="text1"/>
        </w:rPr>
        <w:t>管理委員會由三至四人組成。系主任為主任委員，得自本系相關專長之專任教師中選聘其他委員，並由委員中選聘館長一名，報系務會議備查。委員任期隨</w:t>
      </w:r>
      <w:r w:rsidR="00FC7E42">
        <w:rPr>
          <w:rFonts w:hint="eastAsia"/>
          <w:color w:val="000000" w:themeColor="text1"/>
        </w:rPr>
        <w:t>系</w:t>
      </w:r>
      <w:r w:rsidRPr="008709FC">
        <w:rPr>
          <w:color w:val="000000" w:themeColor="text1"/>
        </w:rPr>
        <w:t>主任異動更替。</w:t>
      </w:r>
    </w:p>
    <w:p w14:paraId="3AF6C9C3" w14:textId="178DFDC2" w:rsidR="008709FC" w:rsidRPr="008709FC" w:rsidRDefault="008709FC" w:rsidP="00AB0C33">
      <w:pPr>
        <w:pStyle w:val="aa"/>
        <w:tabs>
          <w:tab w:val="clear" w:pos="1832"/>
        </w:tabs>
        <w:spacing w:before="180" w:line="440" w:lineRule="exact"/>
        <w:ind w:left="1087" w:hangingChars="453" w:hanging="1087"/>
        <w:jc w:val="both"/>
        <w:rPr>
          <w:color w:val="000000" w:themeColor="text1"/>
        </w:rPr>
      </w:pPr>
      <w:r w:rsidRPr="008709FC">
        <w:rPr>
          <w:color w:val="000000" w:themeColor="text1"/>
        </w:rPr>
        <w:t>第七條</w:t>
      </w:r>
      <w:r w:rsidR="00D436F9">
        <w:rPr>
          <w:color w:val="000000" w:themeColor="text1"/>
        </w:rPr>
        <w:t xml:space="preserve">   </w:t>
      </w:r>
      <w:r w:rsidRPr="008709FC">
        <w:rPr>
          <w:color w:val="000000" w:themeColor="text1"/>
        </w:rPr>
        <w:t>本管理委員會得定期或不定期由主任委員召開會議，以執行或討論本辦法之相關內容或其他未盡之事宜。本會之召開應有委員三分之二以上之出席，始得開議；議案之討論必須出席委員三分之二以上同意，始得決議，決議後送系務會議通過後實施。</w:t>
      </w:r>
    </w:p>
    <w:p w14:paraId="2C5B6A5C" w14:textId="4125C0B8" w:rsidR="008709FC" w:rsidRPr="008709FC" w:rsidRDefault="008709FC" w:rsidP="00AB0C33">
      <w:pPr>
        <w:pStyle w:val="aa"/>
        <w:tabs>
          <w:tab w:val="clear" w:pos="1832"/>
        </w:tabs>
        <w:spacing w:before="180" w:line="440" w:lineRule="exact"/>
        <w:ind w:left="1087" w:hangingChars="453" w:hanging="1087"/>
        <w:jc w:val="both"/>
        <w:rPr>
          <w:color w:val="000000" w:themeColor="text1"/>
        </w:rPr>
      </w:pPr>
      <w:r w:rsidRPr="008709FC">
        <w:rPr>
          <w:color w:val="000000" w:themeColor="text1"/>
        </w:rPr>
        <w:t>第八條</w:t>
      </w:r>
      <w:r w:rsidR="00D436F9">
        <w:rPr>
          <w:color w:val="000000" w:themeColor="text1"/>
        </w:rPr>
        <w:t xml:space="preserve">   </w:t>
      </w:r>
      <w:r w:rsidR="002A3026" w:rsidRPr="008709FC">
        <w:rPr>
          <w:color w:val="000000" w:themeColor="text1"/>
        </w:rPr>
        <w:t>本辦法</w:t>
      </w:r>
      <w:r w:rsidR="001D6ED9">
        <w:rPr>
          <w:rFonts w:hint="eastAsia"/>
          <w:color w:val="000000" w:themeColor="text1"/>
        </w:rPr>
        <w:t>之</w:t>
      </w:r>
      <w:r w:rsidRPr="008709FC">
        <w:rPr>
          <w:color w:val="000000" w:themeColor="text1"/>
        </w:rPr>
        <w:t>管理施行細則，由管理委員會另定之。</w:t>
      </w:r>
    </w:p>
    <w:p w14:paraId="62476272" w14:textId="34218B98" w:rsidR="001D6ED9" w:rsidRDefault="008709FC" w:rsidP="00A562CC">
      <w:pPr>
        <w:pStyle w:val="aa"/>
        <w:tabs>
          <w:tab w:val="clear" w:pos="1832"/>
        </w:tabs>
        <w:spacing w:before="180" w:line="440" w:lineRule="exact"/>
        <w:ind w:left="1087" w:hangingChars="453" w:hanging="1087"/>
        <w:jc w:val="both"/>
        <w:rPr>
          <w:color w:val="000000" w:themeColor="text1"/>
        </w:rPr>
      </w:pPr>
      <w:r w:rsidRPr="008709FC">
        <w:rPr>
          <w:color w:val="000000" w:themeColor="text1"/>
        </w:rPr>
        <w:t>第九條</w:t>
      </w:r>
      <w:r w:rsidR="00D436F9">
        <w:rPr>
          <w:color w:val="000000" w:themeColor="text1"/>
        </w:rPr>
        <w:t xml:space="preserve">   </w:t>
      </w:r>
      <w:r w:rsidRPr="008709FC">
        <w:rPr>
          <w:color w:val="000000" w:themeColor="text1"/>
        </w:rPr>
        <w:t>本辦法經系務會議通過後，自</w:t>
      </w:r>
      <w:r w:rsidR="00FC7E42">
        <w:rPr>
          <w:rFonts w:hint="eastAsia"/>
          <w:color w:val="000000" w:themeColor="text1"/>
        </w:rPr>
        <w:t>發</w:t>
      </w:r>
      <w:r w:rsidRPr="008709FC">
        <w:rPr>
          <w:color w:val="000000" w:themeColor="text1"/>
        </w:rPr>
        <w:t>布日施行。</w:t>
      </w:r>
      <w:bookmarkStart w:id="0" w:name="_GoBack"/>
      <w:bookmarkEnd w:id="0"/>
    </w:p>
    <w:sectPr w:rsidR="001D6ED9" w:rsidSect="001D6ED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3958D" w14:textId="77777777" w:rsidR="00A562CC" w:rsidRDefault="00A562CC" w:rsidP="00A562CC">
      <w:r>
        <w:separator/>
      </w:r>
    </w:p>
  </w:endnote>
  <w:endnote w:type="continuationSeparator" w:id="0">
    <w:p w14:paraId="5086C71F" w14:textId="77777777" w:rsidR="00A562CC" w:rsidRDefault="00A562CC" w:rsidP="00A5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3A8AC" w14:textId="77777777" w:rsidR="00A562CC" w:rsidRDefault="00A562CC" w:rsidP="00A562CC">
      <w:r>
        <w:separator/>
      </w:r>
    </w:p>
  </w:footnote>
  <w:footnote w:type="continuationSeparator" w:id="0">
    <w:p w14:paraId="7CFF4805" w14:textId="77777777" w:rsidR="00A562CC" w:rsidRDefault="00A562CC" w:rsidP="00A56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004"/>
    <w:multiLevelType w:val="hybridMultilevel"/>
    <w:tmpl w:val="78A24238"/>
    <w:lvl w:ilvl="0" w:tplc="C1324944">
      <w:start w:val="1"/>
      <w:numFmt w:val="taiwaneseCountingThousand"/>
      <w:pStyle w:val="11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1792D69"/>
    <w:multiLevelType w:val="hybridMultilevel"/>
    <w:tmpl w:val="34F8839A"/>
    <w:lvl w:ilvl="0" w:tplc="593475AE">
      <w:start w:val="2"/>
      <w:numFmt w:val="taiwaneseCountingThousand"/>
      <w:lvlText w:val="第%1章"/>
      <w:lvlJc w:val="left"/>
      <w:pPr>
        <w:tabs>
          <w:tab w:val="num" w:pos="2640"/>
        </w:tabs>
        <w:ind w:left="2640" w:hanging="9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  <w:rPr>
        <w:rFonts w:cs="Times New Roman"/>
      </w:rPr>
    </w:lvl>
  </w:abstractNum>
  <w:abstractNum w:abstractNumId="2" w15:restartNumberingAfterBreak="0">
    <w:nsid w:val="07AE5918"/>
    <w:multiLevelType w:val="hybridMultilevel"/>
    <w:tmpl w:val="6EBEE150"/>
    <w:lvl w:ilvl="0" w:tplc="E674A7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49268CFC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hint="eastAsia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300CB1"/>
    <w:multiLevelType w:val="hybridMultilevel"/>
    <w:tmpl w:val="AF7A8886"/>
    <w:lvl w:ilvl="0" w:tplc="33F6E52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abstractNum w:abstractNumId="4" w15:restartNumberingAfterBreak="0">
    <w:nsid w:val="11FB01F2"/>
    <w:multiLevelType w:val="multilevel"/>
    <w:tmpl w:val="40C07BFE"/>
    <w:lvl w:ilvl="0">
      <w:start w:val="1"/>
      <w:numFmt w:val="taiwaneseCountingThousand"/>
      <w:lvlText w:val="%1、"/>
      <w:lvlJc w:val="left"/>
      <w:pPr>
        <w:tabs>
          <w:tab w:val="num" w:pos="2040"/>
        </w:tabs>
        <w:ind w:left="2040" w:hanging="36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  <w:rPr>
        <w:rFonts w:cs="Times New Roman"/>
      </w:rPr>
    </w:lvl>
  </w:abstractNum>
  <w:abstractNum w:abstractNumId="5" w15:restartNumberingAfterBreak="0">
    <w:nsid w:val="35EA095F"/>
    <w:multiLevelType w:val="hybridMultilevel"/>
    <w:tmpl w:val="3E048408"/>
    <w:lvl w:ilvl="0" w:tplc="DECE2502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  <w:rPr>
        <w:rFonts w:cs="Times New Roman"/>
      </w:rPr>
    </w:lvl>
  </w:abstractNum>
  <w:abstractNum w:abstractNumId="6" w15:restartNumberingAfterBreak="0">
    <w:nsid w:val="42493B56"/>
    <w:multiLevelType w:val="hybridMultilevel"/>
    <w:tmpl w:val="66041EB6"/>
    <w:lvl w:ilvl="0" w:tplc="504A8A98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  <w:rPr>
        <w:rFonts w:cs="Times New Roman"/>
      </w:rPr>
    </w:lvl>
  </w:abstractNum>
  <w:abstractNum w:abstractNumId="7" w15:restartNumberingAfterBreak="0">
    <w:nsid w:val="4B1E1321"/>
    <w:multiLevelType w:val="hybridMultilevel"/>
    <w:tmpl w:val="B01A5832"/>
    <w:lvl w:ilvl="0" w:tplc="ABE8855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  <w:rPr>
        <w:rFonts w:cs="Times New Roman"/>
      </w:rPr>
    </w:lvl>
  </w:abstractNum>
  <w:abstractNum w:abstractNumId="8" w15:restartNumberingAfterBreak="0">
    <w:nsid w:val="52195D9B"/>
    <w:multiLevelType w:val="hybridMultilevel"/>
    <w:tmpl w:val="A5E4B4EA"/>
    <w:lvl w:ilvl="0" w:tplc="F6907954">
      <w:start w:val="1"/>
      <w:numFmt w:val="taiwaneseCountingThousand"/>
      <w:lvlText w:val="%1、"/>
      <w:lvlJc w:val="left"/>
      <w:pPr>
        <w:tabs>
          <w:tab w:val="num" w:pos="2040"/>
        </w:tabs>
        <w:ind w:left="2040" w:hanging="360"/>
      </w:pPr>
      <w:rPr>
        <w:rFonts w:ascii="Times New Roman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FC"/>
    <w:rsid w:val="00012D0F"/>
    <w:rsid w:val="00086FA9"/>
    <w:rsid w:val="000D0A5A"/>
    <w:rsid w:val="00132285"/>
    <w:rsid w:val="00161E52"/>
    <w:rsid w:val="001D6ED9"/>
    <w:rsid w:val="001E3B11"/>
    <w:rsid w:val="00254368"/>
    <w:rsid w:val="002A3026"/>
    <w:rsid w:val="002B0B12"/>
    <w:rsid w:val="003434B6"/>
    <w:rsid w:val="00354572"/>
    <w:rsid w:val="00363A8C"/>
    <w:rsid w:val="00393F84"/>
    <w:rsid w:val="003B130A"/>
    <w:rsid w:val="003D46B3"/>
    <w:rsid w:val="003E5B84"/>
    <w:rsid w:val="00470A1A"/>
    <w:rsid w:val="004C42DC"/>
    <w:rsid w:val="00512960"/>
    <w:rsid w:val="00514F47"/>
    <w:rsid w:val="00571E0C"/>
    <w:rsid w:val="00573DF8"/>
    <w:rsid w:val="005B095A"/>
    <w:rsid w:val="005B7CFC"/>
    <w:rsid w:val="005C1F65"/>
    <w:rsid w:val="006361E5"/>
    <w:rsid w:val="006C1094"/>
    <w:rsid w:val="006D21D8"/>
    <w:rsid w:val="00737526"/>
    <w:rsid w:val="00762E5D"/>
    <w:rsid w:val="00804E4A"/>
    <w:rsid w:val="00833A87"/>
    <w:rsid w:val="008372F7"/>
    <w:rsid w:val="008705BC"/>
    <w:rsid w:val="008709FC"/>
    <w:rsid w:val="0087324A"/>
    <w:rsid w:val="00887A36"/>
    <w:rsid w:val="008F2A20"/>
    <w:rsid w:val="008F5CE6"/>
    <w:rsid w:val="00957B59"/>
    <w:rsid w:val="009E2598"/>
    <w:rsid w:val="00A16821"/>
    <w:rsid w:val="00A562CC"/>
    <w:rsid w:val="00A63825"/>
    <w:rsid w:val="00AB0C33"/>
    <w:rsid w:val="00C1322D"/>
    <w:rsid w:val="00C860A5"/>
    <w:rsid w:val="00D436F9"/>
    <w:rsid w:val="00D77BD4"/>
    <w:rsid w:val="00E76996"/>
    <w:rsid w:val="00F46338"/>
    <w:rsid w:val="00FB5CD0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87A2F"/>
  <w15:docId w15:val="{67E5841C-49E5-4EE8-96E9-A8EAF590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9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709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8709FC"/>
    <w:rPr>
      <w:rFonts w:ascii="細明體" w:eastAsia="細明體" w:hAnsi="Courier New" w:cs="細明體"/>
      <w:kern w:val="0"/>
      <w:sz w:val="20"/>
      <w:szCs w:val="20"/>
    </w:rPr>
  </w:style>
  <w:style w:type="paragraph" w:customStyle="1" w:styleId="aa">
    <w:name w:val="aa"/>
    <w:basedOn w:val="HTML"/>
    <w:rsid w:val="008709FC"/>
    <w:pPr>
      <w:spacing w:line="240" w:lineRule="atLeast"/>
      <w:ind w:left="1680" w:hangingChars="700" w:hanging="1680"/>
    </w:pPr>
    <w:rPr>
      <w:rFonts w:ascii="Times New Roman" w:eastAsia="標楷體" w:hAnsi="Times New Roman" w:cs="Times New Roman"/>
      <w:sz w:val="24"/>
      <w:szCs w:val="24"/>
    </w:rPr>
  </w:style>
  <w:style w:type="paragraph" w:customStyle="1" w:styleId="11">
    <w:name w:val="11"/>
    <w:basedOn w:val="a"/>
    <w:uiPriority w:val="99"/>
    <w:rsid w:val="008709FC"/>
    <w:pPr>
      <w:numPr>
        <w:numId w:val="8"/>
      </w:numPr>
    </w:pPr>
    <w:rPr>
      <w:rFonts w:eastAsia="標楷體"/>
    </w:rPr>
  </w:style>
  <w:style w:type="paragraph" w:styleId="a3">
    <w:name w:val="Balloon Text"/>
    <w:basedOn w:val="a"/>
    <w:link w:val="a4"/>
    <w:uiPriority w:val="99"/>
    <w:semiHidden/>
    <w:unhideWhenUsed/>
    <w:rsid w:val="001D6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6ED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D21D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D21D8"/>
  </w:style>
  <w:style w:type="character" w:customStyle="1" w:styleId="a7">
    <w:name w:val="註解文字 字元"/>
    <w:basedOn w:val="a0"/>
    <w:link w:val="a6"/>
    <w:uiPriority w:val="99"/>
    <w:semiHidden/>
    <w:rsid w:val="006D21D8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21D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6D21D8"/>
    <w:rPr>
      <w:rFonts w:ascii="Times New Roman" w:eastAsia="新細明體" w:hAnsi="Times New Roman" w:cs="Times New Roman"/>
      <w:b/>
      <w:bCs/>
      <w:szCs w:val="24"/>
    </w:rPr>
  </w:style>
  <w:style w:type="paragraph" w:styleId="ab">
    <w:name w:val="header"/>
    <w:basedOn w:val="a"/>
    <w:link w:val="ac"/>
    <w:uiPriority w:val="99"/>
    <w:unhideWhenUsed/>
    <w:rsid w:val="00A56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562CC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A56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A562C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</dc:creator>
  <cp:lastModifiedBy>User</cp:lastModifiedBy>
  <cp:revision>3</cp:revision>
  <cp:lastPrinted>2022-07-20T05:10:00Z</cp:lastPrinted>
  <dcterms:created xsi:type="dcterms:W3CDTF">2022-07-27T07:54:00Z</dcterms:created>
  <dcterms:modified xsi:type="dcterms:W3CDTF">2022-07-27T07:56:00Z</dcterms:modified>
</cp:coreProperties>
</file>